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B7F39" w14:textId="4AF1EEC9" w:rsidR="00161B93" w:rsidRPr="00707E54" w:rsidRDefault="00161B93" w:rsidP="00161B93">
      <w:pPr>
        <w:pStyle w:val="Default"/>
        <w:jc w:val="center"/>
        <w:rPr>
          <w:rFonts w:ascii="Trebuchet MS" w:hAnsi="Trebuchet MS" w:cs="Trebuchet MS"/>
          <w:b/>
          <w:bCs/>
          <w:color w:val="auto"/>
          <w:sz w:val="22"/>
          <w:szCs w:val="22"/>
        </w:rPr>
      </w:pPr>
      <w:r w:rsidRPr="00707E54">
        <w:rPr>
          <w:rFonts w:ascii="Trebuchet MS" w:hAnsi="Trebuchet MS" w:cs="Trebuchet MS"/>
          <w:b/>
          <w:bCs/>
          <w:color w:val="auto"/>
          <w:sz w:val="22"/>
          <w:szCs w:val="22"/>
        </w:rPr>
        <w:t>IZJAVA PODIZVAJALCA</w:t>
      </w:r>
      <w:r>
        <w:rPr>
          <w:rFonts w:ascii="Trebuchet MS" w:hAnsi="Trebuchet MS" w:cs="Trebuchet MS"/>
          <w:b/>
          <w:bCs/>
          <w:color w:val="auto"/>
          <w:sz w:val="22"/>
          <w:szCs w:val="22"/>
        </w:rPr>
        <w:t xml:space="preserve"> </w:t>
      </w:r>
      <w:r w:rsidR="002F7D6A">
        <w:rPr>
          <w:rFonts w:ascii="Trebuchet MS" w:hAnsi="Trebuchet MS" w:cs="Trebuchet MS"/>
          <w:b/>
          <w:bCs/>
          <w:color w:val="auto"/>
          <w:sz w:val="22"/>
          <w:szCs w:val="22"/>
        </w:rPr>
        <w:t xml:space="preserve">O </w:t>
      </w:r>
      <w:r>
        <w:rPr>
          <w:rFonts w:ascii="Trebuchet MS" w:hAnsi="Trebuchet MS" w:cs="Trebuchet MS"/>
          <w:b/>
          <w:bCs/>
          <w:color w:val="auto"/>
          <w:sz w:val="22"/>
          <w:szCs w:val="22"/>
        </w:rPr>
        <w:t>NEPOSREDNE</w:t>
      </w:r>
      <w:r w:rsidR="002F7D6A">
        <w:rPr>
          <w:rFonts w:ascii="Trebuchet MS" w:hAnsi="Trebuchet MS" w:cs="Trebuchet MS"/>
          <w:b/>
          <w:bCs/>
          <w:color w:val="auto"/>
          <w:sz w:val="22"/>
          <w:szCs w:val="22"/>
        </w:rPr>
        <w:t>M</w:t>
      </w:r>
      <w:r>
        <w:rPr>
          <w:rFonts w:ascii="Trebuchet MS" w:hAnsi="Trebuchet MS" w:cs="Trebuchet MS"/>
          <w:b/>
          <w:bCs/>
          <w:color w:val="auto"/>
          <w:sz w:val="22"/>
          <w:szCs w:val="22"/>
        </w:rPr>
        <w:t xml:space="preserve"> PLAČIL</w:t>
      </w:r>
      <w:r w:rsidR="002F7D6A">
        <w:rPr>
          <w:rFonts w:ascii="Trebuchet MS" w:hAnsi="Trebuchet MS" w:cs="Trebuchet MS"/>
          <w:b/>
          <w:bCs/>
          <w:color w:val="auto"/>
          <w:sz w:val="22"/>
          <w:szCs w:val="22"/>
        </w:rPr>
        <w:t>U</w:t>
      </w:r>
      <w:r>
        <w:rPr>
          <w:rFonts w:ascii="Trebuchet MS" w:hAnsi="Trebuchet MS" w:cs="Trebuchet MS"/>
          <w:b/>
          <w:bCs/>
          <w:color w:val="auto"/>
          <w:sz w:val="22"/>
          <w:szCs w:val="22"/>
        </w:rPr>
        <w:t xml:space="preserve"> NAROČNIKA</w:t>
      </w:r>
      <w:r w:rsidRPr="00707E54">
        <w:rPr>
          <w:rFonts w:ascii="Trebuchet MS" w:hAnsi="Trebuchet MS" w:cs="Trebuchet MS"/>
          <w:b/>
          <w:bCs/>
          <w:color w:val="auto"/>
          <w:sz w:val="22"/>
          <w:szCs w:val="22"/>
        </w:rPr>
        <w:t xml:space="preserve"> </w:t>
      </w:r>
    </w:p>
    <w:p w14:paraId="672C6BAC" w14:textId="77777777" w:rsidR="00161B93" w:rsidRPr="00707E54" w:rsidRDefault="00161B93" w:rsidP="00161B93">
      <w:pPr>
        <w:pStyle w:val="Default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2E2B87A4" w14:textId="77777777" w:rsidR="00161B93" w:rsidRPr="00707E54" w:rsidRDefault="00161B93" w:rsidP="00161B93">
      <w:pPr>
        <w:pStyle w:val="Default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56FF7678" w14:textId="77777777" w:rsidR="00161B93" w:rsidRPr="00707E54" w:rsidRDefault="00161B93" w:rsidP="00161B93">
      <w:pPr>
        <w:pStyle w:val="Default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2170B5E8" w14:textId="77777777" w:rsidR="00161B93" w:rsidRPr="00707E54" w:rsidRDefault="00161B93" w:rsidP="00161B93">
      <w:pPr>
        <w:pStyle w:val="Default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7BFF56BA" w14:textId="77777777" w:rsidR="00161B93" w:rsidRPr="00707E54" w:rsidRDefault="00161B93" w:rsidP="00161B93">
      <w:pPr>
        <w:pStyle w:val="Default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0DAF086C" w14:textId="77777777" w:rsidR="00161B93" w:rsidRPr="00707E54" w:rsidRDefault="00161B93" w:rsidP="00161B93">
      <w:pPr>
        <w:pStyle w:val="Default"/>
        <w:ind w:firstLine="15"/>
        <w:rPr>
          <w:rFonts w:ascii="Trebuchet MS" w:hAnsi="Trebuchet MS" w:cs="Trebuchet MS"/>
          <w:color w:val="auto"/>
          <w:sz w:val="22"/>
          <w:szCs w:val="22"/>
        </w:rPr>
      </w:pPr>
      <w:r w:rsidRPr="00707E54">
        <w:rPr>
          <w:rFonts w:ascii="Trebuchet MS" w:hAnsi="Trebuchet MS" w:cs="Trebuchet MS"/>
          <w:color w:val="auto"/>
          <w:sz w:val="22"/>
          <w:szCs w:val="22"/>
        </w:rPr>
        <w:t xml:space="preserve">Podizvajalec: _________________________________________________________________ </w:t>
      </w:r>
    </w:p>
    <w:p w14:paraId="0EE2CB9D" w14:textId="5D37B4E3" w:rsidR="00161B93" w:rsidRPr="00707E54" w:rsidRDefault="00161B93" w:rsidP="00161B93">
      <w:pPr>
        <w:pStyle w:val="Default"/>
        <w:rPr>
          <w:rFonts w:ascii="Trebuchet MS" w:hAnsi="Trebuchet MS" w:cs="Trebuchet MS"/>
          <w:i/>
          <w:iCs/>
          <w:color w:val="auto"/>
          <w:sz w:val="22"/>
          <w:szCs w:val="22"/>
        </w:rPr>
      </w:pPr>
      <w:r w:rsidRPr="00707E54">
        <w:rPr>
          <w:rFonts w:ascii="Trebuchet MS" w:hAnsi="Trebuchet MS" w:cs="Trebuchet MS"/>
          <w:color w:val="auto"/>
          <w:sz w:val="22"/>
          <w:szCs w:val="22"/>
        </w:rPr>
        <w:tab/>
      </w:r>
      <w:r w:rsidRPr="00707E54">
        <w:rPr>
          <w:rFonts w:ascii="Trebuchet MS" w:hAnsi="Trebuchet MS" w:cs="Trebuchet MS"/>
          <w:color w:val="auto"/>
          <w:sz w:val="22"/>
          <w:szCs w:val="22"/>
        </w:rPr>
        <w:tab/>
      </w:r>
      <w:r w:rsidRPr="00707E54">
        <w:rPr>
          <w:rFonts w:ascii="Trebuchet MS" w:hAnsi="Trebuchet MS" w:cs="Trebuchet MS"/>
          <w:color w:val="auto"/>
          <w:sz w:val="22"/>
          <w:szCs w:val="22"/>
        </w:rPr>
        <w:tab/>
      </w:r>
      <w:r w:rsidRPr="00707E54">
        <w:rPr>
          <w:rFonts w:ascii="Trebuchet MS" w:hAnsi="Trebuchet MS" w:cs="Trebuchet MS"/>
          <w:color w:val="auto"/>
          <w:sz w:val="22"/>
          <w:szCs w:val="22"/>
        </w:rPr>
        <w:tab/>
        <w:t xml:space="preserve">             </w:t>
      </w:r>
      <w:r w:rsidRPr="00707E54">
        <w:rPr>
          <w:rFonts w:ascii="Trebuchet MS" w:hAnsi="Trebuchet MS" w:cs="Trebuchet MS"/>
          <w:i/>
          <w:iCs/>
          <w:color w:val="auto"/>
          <w:sz w:val="22"/>
          <w:szCs w:val="22"/>
        </w:rPr>
        <w:t>(</w:t>
      </w:r>
      <w:r>
        <w:rPr>
          <w:rFonts w:ascii="Trebuchet MS" w:hAnsi="Trebuchet MS" w:cs="Trebuchet MS"/>
          <w:i/>
          <w:iCs/>
          <w:color w:val="auto"/>
          <w:sz w:val="22"/>
          <w:szCs w:val="22"/>
        </w:rPr>
        <w:t>naziv</w:t>
      </w:r>
      <w:r w:rsidRPr="00707E54">
        <w:rPr>
          <w:rFonts w:ascii="Trebuchet MS" w:hAnsi="Trebuchet MS" w:cs="Trebuchet MS"/>
          <w:i/>
          <w:iCs/>
          <w:color w:val="auto"/>
          <w:sz w:val="22"/>
          <w:szCs w:val="22"/>
        </w:rPr>
        <w:t xml:space="preserve"> in sedež podizvajalca) </w:t>
      </w:r>
    </w:p>
    <w:p w14:paraId="2DA9F83D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6CA50A75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128F2397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18551FB7" w14:textId="3E6284D0" w:rsidR="00161B93" w:rsidRPr="00707E54" w:rsidRDefault="00161B93" w:rsidP="00161B93">
      <w:pPr>
        <w:pStyle w:val="Default"/>
        <w:jc w:val="both"/>
        <w:rPr>
          <w:rFonts w:ascii="Trebuchet MS" w:hAnsi="Trebuchet MS" w:cs="Trebuchet MS"/>
          <w:color w:val="auto"/>
          <w:sz w:val="22"/>
          <w:szCs w:val="22"/>
        </w:rPr>
      </w:pPr>
      <w:r w:rsidRPr="00707E54">
        <w:rPr>
          <w:rFonts w:ascii="Trebuchet MS" w:hAnsi="Trebuchet MS" w:cs="Trebuchet MS"/>
          <w:color w:val="auto"/>
          <w:sz w:val="22"/>
          <w:szCs w:val="22"/>
        </w:rPr>
        <w:t xml:space="preserve">izjavljamo, da smo seznanjeni z določbo petega odstavka, v povezavi z drugim in tretjim odstavkom 94. člena ZJN-3, da so neposredna plačila podizvajalcem obvezna le, če kot podizvajalec to zahtevamo. Glede na določbo 94. člena ZJN-3 izjavljamo, da pri izvedbi javnega naročila </w:t>
      </w:r>
      <w:r w:rsidRPr="00707E54">
        <w:rPr>
          <w:rFonts w:ascii="Trebuchet MS" w:hAnsi="Trebuchet MS" w:cs="Trebuchet MS"/>
          <w:b/>
          <w:bCs/>
          <w:sz w:val="22"/>
          <w:szCs w:val="22"/>
        </w:rPr>
        <w:t>»</w:t>
      </w:r>
      <w:r>
        <w:rPr>
          <w:rFonts w:ascii="Trebuchet MS" w:hAnsi="Trebuchet MS" w:cs="Trebuchet MS"/>
          <w:b/>
          <w:noProof/>
          <w:sz w:val="22"/>
          <w:szCs w:val="22"/>
        </w:rPr>
        <w:t>Izvajanje prevozov učencev v osnovne šole v Mestni občini Celje za šolska leta 2023/2024, 2024/2025 in 2025/2026</w:t>
      </w:r>
      <w:r w:rsidRPr="00707E54">
        <w:rPr>
          <w:rFonts w:ascii="Trebuchet MS" w:hAnsi="Trebuchet MS" w:cs="Trebuchet MS"/>
          <w:b/>
          <w:bCs/>
          <w:sz w:val="22"/>
          <w:szCs w:val="22"/>
        </w:rPr>
        <w:t>«</w:t>
      </w:r>
      <w:r w:rsidRPr="00707E54">
        <w:rPr>
          <w:rFonts w:ascii="Trebuchet MS" w:hAnsi="Trebuchet MS" w:cs="Trebuchet MS"/>
          <w:color w:val="auto"/>
          <w:sz w:val="22"/>
          <w:szCs w:val="22"/>
        </w:rPr>
        <w:t xml:space="preserve">, v katerem bomo </w:t>
      </w:r>
      <w:r w:rsidR="00EF28CE">
        <w:rPr>
          <w:rFonts w:ascii="Trebuchet MS" w:hAnsi="Trebuchet MS" w:cs="Trebuchet MS"/>
          <w:color w:val="auto"/>
          <w:sz w:val="22"/>
          <w:szCs w:val="22"/>
        </w:rPr>
        <w:t>storitve</w:t>
      </w:r>
      <w:r w:rsidR="00EF28CE" w:rsidRPr="00707E54">
        <w:rPr>
          <w:rFonts w:ascii="Trebuchet MS" w:hAnsi="Trebuchet MS" w:cs="Trebuchet MS"/>
          <w:color w:val="auto"/>
          <w:sz w:val="22"/>
          <w:szCs w:val="22"/>
        </w:rPr>
        <w:t xml:space="preserve"> </w:t>
      </w:r>
      <w:r w:rsidRPr="00707E54">
        <w:rPr>
          <w:rFonts w:ascii="Trebuchet MS" w:hAnsi="Trebuchet MS" w:cs="Trebuchet MS"/>
          <w:color w:val="auto"/>
          <w:sz w:val="22"/>
          <w:szCs w:val="22"/>
        </w:rPr>
        <w:t>izvajali kot podizvajale</w:t>
      </w:r>
      <w:r w:rsidR="00A81D18">
        <w:rPr>
          <w:rFonts w:ascii="Trebuchet MS" w:hAnsi="Trebuchet MS" w:cs="Trebuchet MS"/>
          <w:color w:val="auto"/>
          <w:sz w:val="22"/>
          <w:szCs w:val="22"/>
        </w:rPr>
        <w:t>c</w:t>
      </w:r>
      <w:r w:rsidRPr="00707E54">
        <w:rPr>
          <w:rFonts w:ascii="Trebuchet MS" w:hAnsi="Trebuchet MS" w:cs="Trebuchet MS"/>
          <w:color w:val="auto"/>
          <w:sz w:val="22"/>
          <w:szCs w:val="22"/>
        </w:rPr>
        <w:t>:</w:t>
      </w:r>
    </w:p>
    <w:p w14:paraId="14D5136A" w14:textId="77777777" w:rsidR="00161B93" w:rsidRPr="00707E54" w:rsidRDefault="00161B93" w:rsidP="00161B93">
      <w:pPr>
        <w:pStyle w:val="Default"/>
        <w:jc w:val="both"/>
        <w:rPr>
          <w:rFonts w:ascii="Trebuchet MS" w:hAnsi="Trebuchet MS" w:cs="Trebuchet MS"/>
          <w:b/>
          <w:color w:val="auto"/>
        </w:rPr>
      </w:pPr>
    </w:p>
    <w:p w14:paraId="4D569676" w14:textId="77777777" w:rsidR="00161B93" w:rsidRPr="00707E54" w:rsidRDefault="00161B93" w:rsidP="00161B93">
      <w:pPr>
        <w:pStyle w:val="Default"/>
        <w:jc w:val="both"/>
        <w:rPr>
          <w:rFonts w:ascii="Trebuchet MS" w:hAnsi="Trebuchet MS" w:cs="Trebuchet MS"/>
          <w:b/>
          <w:i/>
          <w:color w:val="auto"/>
          <w:sz w:val="22"/>
          <w:szCs w:val="22"/>
        </w:rPr>
      </w:pPr>
      <w:r w:rsidRPr="00707E54">
        <w:rPr>
          <w:rFonts w:ascii="Trebuchet MS" w:hAnsi="Trebuchet MS" w:cs="Trebuchet MS"/>
          <w:b/>
          <w:i/>
          <w:color w:val="auto"/>
          <w:sz w:val="22"/>
          <w:szCs w:val="22"/>
        </w:rPr>
        <w:t>(obvezno ustrezno obkrožiti)</w:t>
      </w:r>
    </w:p>
    <w:p w14:paraId="0DD70C41" w14:textId="77777777" w:rsidR="00161B93" w:rsidRPr="00707E54" w:rsidRDefault="00161B93" w:rsidP="00161B93">
      <w:pPr>
        <w:pStyle w:val="Default"/>
        <w:jc w:val="both"/>
        <w:rPr>
          <w:rFonts w:ascii="Trebuchet MS" w:hAnsi="Trebuchet MS" w:cs="Trebuchet MS"/>
          <w:b/>
          <w:color w:val="auto"/>
          <w:sz w:val="22"/>
          <w:szCs w:val="22"/>
        </w:rPr>
      </w:pPr>
      <w:r w:rsidRPr="00707E54">
        <w:rPr>
          <w:rFonts w:ascii="Trebuchet MS" w:hAnsi="Trebuchet MS" w:cs="Trebuchet MS"/>
          <w:b/>
          <w:color w:val="auto"/>
          <w:sz w:val="22"/>
          <w:szCs w:val="22"/>
        </w:rPr>
        <w:t xml:space="preserve"> </w:t>
      </w:r>
    </w:p>
    <w:p w14:paraId="0DFDD5DC" w14:textId="0F9FA357" w:rsidR="00161B93" w:rsidRPr="00872A23" w:rsidRDefault="00872A23" w:rsidP="00872A23">
      <w:pPr>
        <w:pStyle w:val="Default"/>
        <w:numPr>
          <w:ilvl w:val="0"/>
          <w:numId w:val="1"/>
        </w:numPr>
        <w:jc w:val="both"/>
        <w:rPr>
          <w:rFonts w:ascii="Trebuchet MS" w:hAnsi="Trebuchet MS" w:cs="Trebuchet MS"/>
          <w:color w:val="auto"/>
          <w:sz w:val="22"/>
          <w:szCs w:val="22"/>
        </w:rPr>
      </w:pPr>
      <w:r w:rsidRPr="00707E54">
        <w:rPr>
          <w:rFonts w:ascii="Trebuchet MS" w:hAnsi="Trebuchet MS" w:cs="Trebuchet MS"/>
          <w:b/>
          <w:color w:val="auto"/>
        </w:rPr>
        <w:t>zahtevamo neposredno plačilo</w:t>
      </w:r>
      <w:r w:rsidR="00161B93" w:rsidRPr="00872A23">
        <w:rPr>
          <w:rFonts w:ascii="Trebuchet MS" w:hAnsi="Trebuchet MS" w:cs="Trebuchet MS"/>
          <w:b/>
          <w:color w:val="auto"/>
        </w:rPr>
        <w:t xml:space="preserve"> </w:t>
      </w:r>
      <w:r>
        <w:rPr>
          <w:rFonts w:ascii="Trebuchet MS" w:hAnsi="Trebuchet MS" w:cs="Trebuchet MS"/>
          <w:color w:val="auto"/>
          <w:sz w:val="22"/>
          <w:szCs w:val="22"/>
        </w:rPr>
        <w:t>in</w:t>
      </w:r>
      <w:r w:rsidR="00161B93" w:rsidRPr="00872A23">
        <w:rPr>
          <w:rFonts w:ascii="Trebuchet MS" w:hAnsi="Trebuchet MS" w:cs="Trebuchet MS"/>
          <w:b/>
          <w:color w:val="auto"/>
        </w:rPr>
        <w:t xml:space="preserve"> 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 xml:space="preserve">kot podizvajalec soglašamo, da naročnik namesto izbranemu ponudniku pri katerem nastopamo kot podizvajalec, poravna našo terjatev do izbranega ponudnika, in sicer </w:t>
      </w:r>
      <w:r w:rsidR="00161B93" w:rsidRPr="00477E22">
        <w:rPr>
          <w:rFonts w:ascii="Trebuchet MS" w:hAnsi="Trebuchet MS" w:cs="Trebuchet MS"/>
          <w:color w:val="auto"/>
          <w:sz w:val="22"/>
          <w:szCs w:val="22"/>
        </w:rPr>
        <w:t xml:space="preserve">na podlagi izstavljenega računa, ki ga bo predhodno potrdil ponudnik in bo priloga računu, ki ga bo </w:t>
      </w:r>
      <w:r w:rsidR="00477E22" w:rsidRPr="00477E22">
        <w:rPr>
          <w:rFonts w:ascii="Trebuchet MS" w:hAnsi="Trebuchet MS" w:cs="Trebuchet MS"/>
          <w:color w:val="auto"/>
          <w:sz w:val="22"/>
          <w:szCs w:val="22"/>
        </w:rPr>
        <w:t>ponudnik</w:t>
      </w:r>
      <w:r w:rsidR="00161B93" w:rsidRPr="00477E22">
        <w:rPr>
          <w:rFonts w:ascii="Trebuchet MS" w:hAnsi="Trebuchet MS" w:cs="Trebuchet MS"/>
          <w:color w:val="auto"/>
          <w:sz w:val="22"/>
          <w:szCs w:val="22"/>
        </w:rPr>
        <w:t xml:space="preserve"> izstavil </w:t>
      </w:r>
      <w:r w:rsidR="00477E22" w:rsidRPr="00477E22">
        <w:rPr>
          <w:rFonts w:ascii="Trebuchet MS" w:hAnsi="Trebuchet MS" w:cs="Trebuchet MS"/>
          <w:color w:val="auto"/>
          <w:sz w:val="22"/>
          <w:szCs w:val="22"/>
        </w:rPr>
        <w:t>naročniku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>;</w:t>
      </w:r>
    </w:p>
    <w:p w14:paraId="5E020DE5" w14:textId="77777777" w:rsidR="00161B93" w:rsidRPr="00707E54" w:rsidRDefault="00161B93" w:rsidP="00161B93">
      <w:pPr>
        <w:pStyle w:val="Default"/>
        <w:jc w:val="both"/>
        <w:rPr>
          <w:rFonts w:ascii="Trebuchet MS" w:hAnsi="Trebuchet MS" w:cs="Trebuchet MS"/>
          <w:b/>
          <w:color w:val="auto"/>
          <w:sz w:val="22"/>
          <w:szCs w:val="22"/>
        </w:rPr>
      </w:pPr>
    </w:p>
    <w:p w14:paraId="0FDBF425" w14:textId="52B01453" w:rsidR="00161B93" w:rsidRPr="001C4374" w:rsidRDefault="00872A23" w:rsidP="00872A23">
      <w:pPr>
        <w:pStyle w:val="Default"/>
        <w:numPr>
          <w:ilvl w:val="0"/>
          <w:numId w:val="1"/>
        </w:numPr>
        <w:jc w:val="both"/>
        <w:rPr>
          <w:rFonts w:ascii="Trebuchet MS" w:hAnsi="Trebuchet MS" w:cs="Trebuchet MS"/>
          <w:b/>
          <w:color w:val="auto"/>
        </w:rPr>
      </w:pPr>
      <w:r>
        <w:rPr>
          <w:rFonts w:ascii="Trebuchet MS" w:hAnsi="Trebuchet MS" w:cs="Trebuchet MS"/>
          <w:b/>
          <w:color w:val="auto"/>
        </w:rPr>
        <w:t xml:space="preserve">ne </w:t>
      </w:r>
      <w:r w:rsidRPr="00707E54">
        <w:rPr>
          <w:rFonts w:ascii="Trebuchet MS" w:hAnsi="Trebuchet MS" w:cs="Trebuchet MS"/>
          <w:b/>
          <w:color w:val="auto"/>
        </w:rPr>
        <w:t>zahtevamo neposredn</w:t>
      </w:r>
      <w:r>
        <w:rPr>
          <w:rFonts w:ascii="Trebuchet MS" w:hAnsi="Trebuchet MS" w:cs="Trebuchet MS"/>
          <w:b/>
          <w:color w:val="auto"/>
        </w:rPr>
        <w:t>ega</w:t>
      </w:r>
      <w:r w:rsidRPr="00707E54">
        <w:rPr>
          <w:rFonts w:ascii="Trebuchet MS" w:hAnsi="Trebuchet MS" w:cs="Trebuchet MS"/>
          <w:b/>
          <w:color w:val="auto"/>
        </w:rPr>
        <w:t xml:space="preserve"> plačil</w:t>
      </w:r>
      <w:r>
        <w:rPr>
          <w:rFonts w:ascii="Trebuchet MS" w:hAnsi="Trebuchet MS" w:cs="Trebuchet MS"/>
          <w:b/>
          <w:color w:val="auto"/>
        </w:rPr>
        <w:t>a</w:t>
      </w:r>
      <w:r w:rsidR="00161B93" w:rsidRPr="00872A23">
        <w:rPr>
          <w:rFonts w:ascii="Trebuchet MS" w:hAnsi="Trebuchet MS" w:cs="Trebuchet MS"/>
          <w:b/>
          <w:color w:val="auto"/>
        </w:rPr>
        <w:t xml:space="preserve">, 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>v tem primeru bomo</w:t>
      </w:r>
      <w:r w:rsidR="00161B93" w:rsidRPr="00872A23">
        <w:rPr>
          <w:rFonts w:ascii="Trebuchet MS" w:hAnsi="Trebuchet MS" w:cs="Trebuchet MS"/>
          <w:b/>
          <w:color w:val="auto"/>
        </w:rPr>
        <w:t xml:space="preserve"> 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>plačilo za izveden</w:t>
      </w:r>
      <w:r>
        <w:rPr>
          <w:rFonts w:ascii="Trebuchet MS" w:hAnsi="Trebuchet MS" w:cs="Trebuchet MS"/>
          <w:color w:val="auto"/>
          <w:sz w:val="22"/>
          <w:szCs w:val="22"/>
        </w:rPr>
        <w:t>e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 xml:space="preserve"> </w:t>
      </w:r>
      <w:r>
        <w:rPr>
          <w:rFonts w:ascii="Trebuchet MS" w:hAnsi="Trebuchet MS" w:cs="Trebuchet MS"/>
          <w:color w:val="auto"/>
          <w:sz w:val="22"/>
          <w:szCs w:val="22"/>
        </w:rPr>
        <w:t>storitve</w:t>
      </w:r>
      <w:r w:rsidRPr="00872A23">
        <w:rPr>
          <w:rFonts w:ascii="Trebuchet MS" w:hAnsi="Trebuchet MS" w:cs="Trebuchet MS"/>
          <w:color w:val="auto"/>
          <w:sz w:val="22"/>
          <w:szCs w:val="22"/>
        </w:rPr>
        <w:t xml:space="preserve"> 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>prejeli s strani izbranega ponudnika. Seznanjeni smo, da mora ponudnik najpozneje v 60 dneh od plačila končnega računa, le-temu poslati svojo pisno izjavo, da je poplačal vse obveznosti do podizvajalca, kateri mora priložiti našo pisno izjavo, da smo prejeli plačilo za vs</w:t>
      </w:r>
      <w:r>
        <w:rPr>
          <w:rFonts w:ascii="Trebuchet MS" w:hAnsi="Trebuchet MS" w:cs="Trebuchet MS"/>
          <w:color w:val="auto"/>
          <w:sz w:val="22"/>
          <w:szCs w:val="22"/>
        </w:rPr>
        <w:t>e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 xml:space="preserve"> </w:t>
      </w:r>
      <w:r>
        <w:rPr>
          <w:rFonts w:ascii="Trebuchet MS" w:hAnsi="Trebuchet MS" w:cs="Trebuchet MS"/>
          <w:color w:val="auto"/>
          <w:sz w:val="22"/>
          <w:szCs w:val="22"/>
        </w:rPr>
        <w:t>storitve</w:t>
      </w:r>
      <w:r w:rsidR="00161B93" w:rsidRPr="00872A23">
        <w:rPr>
          <w:rFonts w:ascii="Trebuchet MS" w:hAnsi="Trebuchet MS" w:cs="Trebuchet MS"/>
          <w:color w:val="auto"/>
          <w:sz w:val="22"/>
          <w:szCs w:val="22"/>
        </w:rPr>
        <w:t>, ki jih bomo izvedli</w:t>
      </w:r>
      <w:r>
        <w:rPr>
          <w:rFonts w:ascii="Trebuchet MS" w:hAnsi="Trebuchet MS" w:cs="Trebuchet MS"/>
          <w:color w:val="auto"/>
          <w:sz w:val="22"/>
          <w:szCs w:val="22"/>
        </w:rPr>
        <w:t>.</w:t>
      </w:r>
    </w:p>
    <w:p w14:paraId="0431DCC7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07EF6DA7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074E4B5B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61AD9190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5AB6214B" w14:textId="77777777" w:rsidR="00161B93" w:rsidRPr="00707E54" w:rsidRDefault="00161B93" w:rsidP="00161B93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161B93" w:rsidRPr="00707E54" w14:paraId="2488EBFE" w14:textId="77777777" w:rsidTr="00B162F4">
        <w:tc>
          <w:tcPr>
            <w:tcW w:w="4789" w:type="dxa"/>
            <w:vAlign w:val="center"/>
          </w:tcPr>
          <w:p w14:paraId="18282E3D" w14:textId="77777777" w:rsidR="00161B93" w:rsidRPr="00707E54" w:rsidRDefault="00161B93" w:rsidP="00B162F4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31" w:type="dxa"/>
            <w:vAlign w:val="center"/>
          </w:tcPr>
          <w:p w14:paraId="58829487" w14:textId="77777777" w:rsidR="00161B93" w:rsidRPr="00707E54" w:rsidRDefault="00161B93" w:rsidP="00B162F4">
            <w:pPr>
              <w:snapToGrid w:val="0"/>
              <w:spacing w:before="60" w:after="40"/>
            </w:pPr>
            <w:r w:rsidRPr="00707E54">
              <w:t>Ime in priimek zakonitega zastopnika podizvajalca:</w:t>
            </w:r>
          </w:p>
        </w:tc>
      </w:tr>
      <w:tr w:rsidR="00161B93" w:rsidRPr="00707E54" w14:paraId="1993EBB9" w14:textId="77777777" w:rsidTr="00B162F4">
        <w:tc>
          <w:tcPr>
            <w:tcW w:w="4789" w:type="dxa"/>
            <w:vAlign w:val="center"/>
          </w:tcPr>
          <w:p w14:paraId="33D226CC" w14:textId="77777777" w:rsidR="00161B93" w:rsidRPr="00707E54" w:rsidRDefault="00161B93" w:rsidP="00B162F4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20272A71" w14:textId="77777777" w:rsidR="00161B93" w:rsidRPr="00707E54" w:rsidRDefault="00161B93" w:rsidP="00B162F4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161B93" w:rsidRPr="00707E54" w14:paraId="4C7D3DB4" w14:textId="77777777" w:rsidTr="00B162F4">
        <w:tc>
          <w:tcPr>
            <w:tcW w:w="4789" w:type="dxa"/>
            <w:vAlign w:val="center"/>
          </w:tcPr>
          <w:p w14:paraId="5AC6D44C" w14:textId="77777777" w:rsidR="00161B93" w:rsidRPr="00707E54" w:rsidRDefault="00161B93" w:rsidP="00B162F4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8CB5B60" w14:textId="77777777" w:rsidR="00161B93" w:rsidRPr="00707E54" w:rsidRDefault="00161B93" w:rsidP="00B162F4">
            <w:pPr>
              <w:snapToGrid w:val="0"/>
              <w:spacing w:before="60" w:after="40"/>
              <w:jc w:val="center"/>
            </w:pPr>
          </w:p>
        </w:tc>
      </w:tr>
      <w:tr w:rsidR="00161B93" w:rsidRPr="00707E54" w14:paraId="4ADD1868" w14:textId="77777777" w:rsidTr="00B162F4">
        <w:tc>
          <w:tcPr>
            <w:tcW w:w="4789" w:type="dxa"/>
            <w:vAlign w:val="center"/>
          </w:tcPr>
          <w:p w14:paraId="7BB4F555" w14:textId="77777777" w:rsidR="00161B93" w:rsidRPr="00707E54" w:rsidRDefault="00161B93" w:rsidP="00B162F4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6834C100" w14:textId="6DAEBC84" w:rsidR="00161B93" w:rsidRPr="00707E54" w:rsidRDefault="009A584A" w:rsidP="00B162F4">
            <w:pPr>
              <w:snapToGrid w:val="0"/>
              <w:spacing w:before="60" w:after="40"/>
            </w:pPr>
            <w:r>
              <w:t>P</w:t>
            </w:r>
            <w:r w:rsidR="00161B93" w:rsidRPr="00707E54">
              <w:t>odpis zakonitega zastopnika podizvajalca in žig podizvajalca:</w:t>
            </w:r>
          </w:p>
        </w:tc>
      </w:tr>
      <w:tr w:rsidR="00161B93" w:rsidRPr="00707E54" w14:paraId="3A1760A4" w14:textId="77777777" w:rsidTr="00B162F4">
        <w:tc>
          <w:tcPr>
            <w:tcW w:w="4789" w:type="dxa"/>
            <w:vAlign w:val="center"/>
          </w:tcPr>
          <w:p w14:paraId="1EFE2DD7" w14:textId="77777777" w:rsidR="00161B93" w:rsidRPr="00707E54" w:rsidRDefault="00161B93" w:rsidP="00B162F4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83165B4" w14:textId="77777777" w:rsidR="00161B93" w:rsidRPr="00707E54" w:rsidRDefault="00161B93" w:rsidP="00B162F4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744D22F" w14:textId="77777777" w:rsidR="006E3F54" w:rsidRDefault="006E3F54"/>
    <w:sectPr w:rsidR="006E3F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E00B" w14:textId="77777777" w:rsidR="00040EB8" w:rsidRDefault="00040EB8" w:rsidP="00161B93">
      <w:r>
        <w:separator/>
      </w:r>
    </w:p>
  </w:endnote>
  <w:endnote w:type="continuationSeparator" w:id="0">
    <w:p w14:paraId="0F95A740" w14:textId="77777777" w:rsidR="00040EB8" w:rsidRDefault="00040EB8" w:rsidP="0016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7B76" w14:textId="77777777" w:rsidR="00040EB8" w:rsidRDefault="00040EB8" w:rsidP="00161B93">
      <w:r>
        <w:separator/>
      </w:r>
    </w:p>
  </w:footnote>
  <w:footnote w:type="continuationSeparator" w:id="0">
    <w:p w14:paraId="14A1C639" w14:textId="77777777" w:rsidR="00040EB8" w:rsidRDefault="00040EB8" w:rsidP="00161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68CA" w14:textId="53EC9543" w:rsidR="00161B93" w:rsidRPr="00161B93" w:rsidRDefault="00161B93" w:rsidP="00161B93">
    <w:pPr>
      <w:pageBreakBefore/>
      <w:tabs>
        <w:tab w:val="left" w:pos="284"/>
      </w:tabs>
      <w:autoSpaceDE w:val="0"/>
      <w:ind w:hanging="15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4</w:t>
    </w:r>
    <w:r w:rsidRPr="00707E54">
      <w:rPr>
        <w:b/>
        <w:bCs/>
        <w:shd w:val="clear" w:color="auto" w:fill="D9D9D9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92DF2"/>
    <w:multiLevelType w:val="hybridMultilevel"/>
    <w:tmpl w:val="97123602"/>
    <w:lvl w:ilvl="0" w:tplc="6A4A32BA">
      <w:start w:val="1"/>
      <w:numFmt w:val="lowerLetter"/>
      <w:lvlText w:val="%1)"/>
      <w:lvlJc w:val="left"/>
      <w:pPr>
        <w:ind w:left="43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155" w:hanging="360"/>
      </w:pPr>
    </w:lvl>
    <w:lvl w:ilvl="2" w:tplc="0424001B" w:tentative="1">
      <w:start w:val="1"/>
      <w:numFmt w:val="lowerRoman"/>
      <w:lvlText w:val="%3."/>
      <w:lvlJc w:val="right"/>
      <w:pPr>
        <w:ind w:left="1875" w:hanging="180"/>
      </w:pPr>
    </w:lvl>
    <w:lvl w:ilvl="3" w:tplc="0424000F" w:tentative="1">
      <w:start w:val="1"/>
      <w:numFmt w:val="decimal"/>
      <w:lvlText w:val="%4."/>
      <w:lvlJc w:val="left"/>
      <w:pPr>
        <w:ind w:left="2595" w:hanging="360"/>
      </w:pPr>
    </w:lvl>
    <w:lvl w:ilvl="4" w:tplc="04240019" w:tentative="1">
      <w:start w:val="1"/>
      <w:numFmt w:val="lowerLetter"/>
      <w:lvlText w:val="%5."/>
      <w:lvlJc w:val="left"/>
      <w:pPr>
        <w:ind w:left="3315" w:hanging="360"/>
      </w:pPr>
    </w:lvl>
    <w:lvl w:ilvl="5" w:tplc="0424001B" w:tentative="1">
      <w:start w:val="1"/>
      <w:numFmt w:val="lowerRoman"/>
      <w:lvlText w:val="%6."/>
      <w:lvlJc w:val="right"/>
      <w:pPr>
        <w:ind w:left="4035" w:hanging="180"/>
      </w:pPr>
    </w:lvl>
    <w:lvl w:ilvl="6" w:tplc="0424000F" w:tentative="1">
      <w:start w:val="1"/>
      <w:numFmt w:val="decimal"/>
      <w:lvlText w:val="%7."/>
      <w:lvlJc w:val="left"/>
      <w:pPr>
        <w:ind w:left="4755" w:hanging="360"/>
      </w:pPr>
    </w:lvl>
    <w:lvl w:ilvl="7" w:tplc="04240019" w:tentative="1">
      <w:start w:val="1"/>
      <w:numFmt w:val="lowerLetter"/>
      <w:lvlText w:val="%8."/>
      <w:lvlJc w:val="left"/>
      <w:pPr>
        <w:ind w:left="5475" w:hanging="360"/>
      </w:pPr>
    </w:lvl>
    <w:lvl w:ilvl="8" w:tplc="0424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769786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93"/>
    <w:rsid w:val="00040EB8"/>
    <w:rsid w:val="00161B93"/>
    <w:rsid w:val="001C4374"/>
    <w:rsid w:val="002B6164"/>
    <w:rsid w:val="002F7D6A"/>
    <w:rsid w:val="0046161F"/>
    <w:rsid w:val="00477E22"/>
    <w:rsid w:val="006E3F54"/>
    <w:rsid w:val="00872A23"/>
    <w:rsid w:val="009A584A"/>
    <w:rsid w:val="00A81D18"/>
    <w:rsid w:val="00E41514"/>
    <w:rsid w:val="00E7602C"/>
    <w:rsid w:val="00EF28CE"/>
    <w:rsid w:val="00F4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F6C06"/>
  <w15:chartTrackingRefBased/>
  <w15:docId w15:val="{51FA2ADF-5B90-4132-87C6-321A34AF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B93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61B9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61B93"/>
  </w:style>
  <w:style w:type="paragraph" w:styleId="Noga">
    <w:name w:val="footer"/>
    <w:basedOn w:val="Navaden"/>
    <w:link w:val="NogaZnak"/>
    <w:uiPriority w:val="99"/>
    <w:unhideWhenUsed/>
    <w:rsid w:val="00161B9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61B93"/>
  </w:style>
  <w:style w:type="paragraph" w:customStyle="1" w:styleId="Default">
    <w:name w:val="Default"/>
    <w:link w:val="DefaultZnak"/>
    <w:rsid w:val="00161B9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161B93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9A584A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872A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2A2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2A23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A2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A23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11</cp:revision>
  <dcterms:created xsi:type="dcterms:W3CDTF">2023-01-06T07:21:00Z</dcterms:created>
  <dcterms:modified xsi:type="dcterms:W3CDTF">2023-04-11T09:20:00Z</dcterms:modified>
</cp:coreProperties>
</file>